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8" w:lineRule="exact"/>
        <w:ind w:left="148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купли-продажи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52" w:after="0" w:line="240" w:lineRule="auto"/>
        <w:ind w:left="101" w:right="-78"/>
        <w:jc w:val="left"/>
        <w:tabs>
          <w:tab w:pos="21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  <w:t>г.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</w:p>
    <w:p>
      <w:pPr>
        <w:spacing w:before="47" w:after="0" w:line="248" w:lineRule="exact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0" w:lineRule="auto"/>
        <w:ind w:right="-20"/>
        <w:jc w:val="left"/>
        <w:tabs>
          <w:tab w:pos="1640" w:val="left"/>
          <w:tab w:pos="21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2172" w:space="5679"/>
            <w:col w:w="2389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31" w:after="0" w:line="248" w:lineRule="exact"/>
        <w:ind w:left="671" w:right="-73"/>
        <w:jc w:val="left"/>
        <w:tabs>
          <w:tab w:pos="7240" w:val="left"/>
          <w:tab w:pos="89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8917" w:space="145"/>
            <w:col w:w="1178"/>
          </w:cols>
        </w:sectPr>
      </w:pPr>
      <w:rPr/>
    </w:p>
    <w:p>
      <w:pPr>
        <w:spacing w:before="52" w:after="0" w:line="248" w:lineRule="exact"/>
        <w:ind w:left="101" w:right="-73"/>
        <w:jc w:val="left"/>
        <w:tabs>
          <w:tab w:pos="6140" w:val="left"/>
          <w:tab w:pos="87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12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8737" w:space="114"/>
            <w:col w:w="1389"/>
          </w:cols>
        </w:sectPr>
      </w:pPr>
      <w:rPr/>
    </w:p>
    <w:p>
      <w:pPr>
        <w:spacing w:before="52" w:after="0" w:line="248" w:lineRule="exact"/>
        <w:ind w:left="101" w:right="-73"/>
        <w:jc w:val="left"/>
        <w:tabs>
          <w:tab w:pos="1240" w:val="left"/>
          <w:tab w:pos="2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3180" w:val="left"/>
          <w:tab w:pos="4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«Продавец»,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3" w:equalWidth="0">
            <w:col w:w="2571" w:space="129"/>
            <w:col w:w="4416" w:space="114"/>
            <w:col w:w="3010"/>
          </w:cols>
        </w:sectPr>
      </w:pPr>
      <w:rPr/>
    </w:p>
    <w:p>
      <w:pPr>
        <w:spacing w:before="52" w:after="0" w:line="240" w:lineRule="auto"/>
        <w:ind w:left="101" w:right="-20"/>
        <w:jc w:val="left"/>
        <w:tabs>
          <w:tab w:pos="8500" w:val="left"/>
          <w:tab w:pos="10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1" w:right="-20"/>
        <w:jc w:val="left"/>
        <w:tabs>
          <w:tab w:pos="7220" w:val="left"/>
          <w:tab w:pos="10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1" w:right="-20"/>
        <w:jc w:val="left"/>
        <w:tabs>
          <w:tab w:pos="1280" w:val="left"/>
          <w:tab w:pos="2560" w:val="left"/>
          <w:tab w:pos="3880" w:val="left"/>
          <w:tab w:pos="4740" w:val="left"/>
          <w:tab w:pos="75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6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«Покупатель»,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именуемые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«Стороны»,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148" w:right="379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Предмет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300" w:lineRule="atLeast"/>
        <w:ind w:left="101" w:right="64" w:firstLine="57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обязуется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долю,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равную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1/2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(одну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вторую)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кадастровым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номером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47" w:after="0" w:line="248" w:lineRule="exact"/>
        <w:ind w:left="101" w:right="-73"/>
        <w:jc w:val="left"/>
        <w:tabs>
          <w:tab w:pos="1420" w:val="left"/>
          <w:tab w:pos="1840" w:val="left"/>
          <w:tab w:pos="5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под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номером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47" w:after="0" w:line="248" w:lineRule="exact"/>
        <w:ind w:right="-20"/>
        <w:jc w:val="left"/>
        <w:tabs>
          <w:tab w:pos="22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),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находящееся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городе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5059" w:space="174"/>
            <w:col w:w="5007"/>
          </w:cols>
        </w:sectPr>
      </w:pPr>
      <w:rPr/>
    </w:p>
    <w:p>
      <w:pPr>
        <w:spacing w:before="52" w:after="0" w:line="240" w:lineRule="auto"/>
        <w:ind w:left="101" w:right="-20"/>
        <w:jc w:val="left"/>
        <w:tabs>
          <w:tab w:pos="2740" w:val="left"/>
          <w:tab w:pos="3000" w:val="left"/>
          <w:tab w:pos="3460" w:val="left"/>
          <w:tab w:pos="3940" w:val="left"/>
          <w:tab w:pos="5500" w:val="left"/>
          <w:tab w:pos="5760" w:val="left"/>
          <w:tab w:pos="6080" w:val="left"/>
          <w:tab w:pos="6740" w:val="left"/>
          <w:tab w:pos="7160" w:val="left"/>
          <w:tab w:pos="8360" w:val="left"/>
          <w:tab w:pos="8620" w:val="left"/>
          <w:tab w:pos="8940" w:val="left"/>
          <w:tab w:pos="9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корпусе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left="101" w:right="-20"/>
        <w:jc w:val="left"/>
        <w:tabs>
          <w:tab w:pos="2080" w:val="left"/>
          <w:tab w:pos="6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расположенное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этаже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многоквартирного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дома,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52" w:after="0" w:line="248" w:lineRule="exact"/>
        <w:ind w:left="101" w:right="-73"/>
        <w:jc w:val="left"/>
        <w:tabs>
          <w:tab w:pos="36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общая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площадь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3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3689" w:space="129"/>
            <w:col w:w="6422"/>
          </w:cols>
        </w:sectPr>
      </w:pPr>
      <w:rPr/>
    </w:p>
    <w:p>
      <w:pPr>
        <w:spacing w:before="52" w:after="0" w:line="284" w:lineRule="auto"/>
        <w:ind w:left="101" w:right="7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выпиской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ЕГРН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Помещение),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обязуется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долю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уплатить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предусмотренную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1" w:after="0" w:line="284" w:lineRule="auto"/>
        <w:ind w:left="101" w:right="61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1.2.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принадлежит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доля,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равная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1/2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(одной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второй)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дарения,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купли-продажи)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выпиской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ЕГРН.</w:t>
      </w:r>
    </w:p>
    <w:p>
      <w:pPr>
        <w:spacing w:before="1" w:after="0" w:line="284" w:lineRule="auto"/>
        <w:ind w:left="101" w:right="70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1.3.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Помещении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проживают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следующие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лица,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сохраняющие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законом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жилым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671" w:right="-20"/>
        <w:jc w:val="left"/>
        <w:tabs>
          <w:tab w:pos="8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671" w:right="-20"/>
        <w:jc w:val="left"/>
        <w:tabs>
          <w:tab w:pos="8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671" w:right="-20"/>
        <w:jc w:val="left"/>
        <w:tabs>
          <w:tab w:pos="8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4" w:lineRule="auto"/>
        <w:ind w:left="101" w:right="67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никому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отчуждено,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заложено,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обещано,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арестом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(запрещением)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состоит,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ограничений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имеет.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67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равной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1/2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(одной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второй)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</w:p>
    <w:p>
      <w:pPr>
        <w:spacing w:before="0" w:after="0" w:line="300" w:lineRule="atLeast"/>
        <w:ind w:left="101" w:right="7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подписываемому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67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2.1.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2818" w:space="841"/>
            <w:col w:w="6581"/>
          </w:cols>
        </w:sectPr>
      </w:pPr>
      <w:rPr/>
    </w:p>
    <w:p>
      <w:pPr>
        <w:spacing w:before="52" w:after="0" w:line="284" w:lineRule="auto"/>
        <w:ind w:left="101" w:right="77" w:firstLine="57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долю,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равную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1/2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(одной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второй)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67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связывать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какими-либо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обязательствами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целевому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использованию</w:t>
      </w:r>
    </w:p>
    <w:p>
      <w:pPr>
        <w:spacing w:before="47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75" w:firstLine="57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2.1.3.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Предоставить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необходимые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документы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достоверность.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66" w:after="0" w:line="240" w:lineRule="auto"/>
        <w:ind w:left="67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2.1.4.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признания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недействительным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вернуть</w:t>
      </w:r>
    </w:p>
    <w:p>
      <w:pPr>
        <w:spacing w:before="47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денежную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сумму,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указанную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47" w:after="0" w:line="240" w:lineRule="auto"/>
        <w:ind w:left="67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вправе: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72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2.2.1.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оплаты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долевой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размере,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сроки,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предусмотренные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1" w:after="0" w:line="240" w:lineRule="auto"/>
        <w:ind w:left="67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76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2.3.1.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долю,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равную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1/2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(одной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второй)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Помещение,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уплатить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предусмотренную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1" w:after="0" w:line="240" w:lineRule="auto"/>
        <w:ind w:left="67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Соразмерно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осуществлять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эксплуат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ацию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ремонт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67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вправе: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65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2.4.1.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соразмерного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уменьшения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цены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долевой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предоставления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заведомо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ложной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информации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Помещении.</w:t>
      </w:r>
    </w:p>
    <w:p>
      <w:pPr>
        <w:spacing w:before="1" w:after="0" w:line="284" w:lineRule="auto"/>
        <w:ind w:left="101" w:right="74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2.5.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Сторон,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определяются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2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Финансовые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порядок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расчетов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67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оценивают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указанную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долю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долевой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</w:p>
    <w:p>
      <w:pPr>
        <w:spacing w:before="47" w:after="0" w:line="240" w:lineRule="auto"/>
        <w:ind w:left="101" w:right="-20"/>
        <w:jc w:val="left"/>
        <w:tabs>
          <w:tab w:pos="1200" w:val="left"/>
          <w:tab w:pos="4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платежи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существляются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рублях.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300" w:lineRule="atLeast"/>
        <w:ind w:left="101" w:right="63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долевой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производится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следующем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Sz w:w="11920" w:h="16860"/>
          <w:pgMar w:top="1380" w:bottom="280" w:left="1000" w:right="680"/>
        </w:sectPr>
      </w:pPr>
      <w:rPr/>
    </w:p>
    <w:p>
      <w:pPr>
        <w:spacing w:before="47" w:after="0" w:line="248" w:lineRule="exact"/>
        <w:ind w:left="671" w:right="-73"/>
        <w:jc w:val="left"/>
        <w:tabs>
          <w:tab w:pos="2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3.2.1.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47" w:after="0" w:line="248" w:lineRule="exact"/>
        <w:ind w:right="-20"/>
        <w:jc w:val="left"/>
        <w:tabs>
          <w:tab w:pos="31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рублей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2412" w:space="145"/>
            <w:col w:w="7683"/>
          </w:cols>
        </w:sectPr>
      </w:pPr>
      <w:rPr/>
    </w:p>
    <w:p>
      <w:pPr>
        <w:spacing w:before="52" w:after="0" w:line="284" w:lineRule="auto"/>
        <w:ind w:left="101" w:right="6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расчетный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счет,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указанный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разделе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либо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наличными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денежными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средствами.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66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согласовали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вопросы,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связанные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расчетами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коммунальным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услугам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электроэнергию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отношении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доля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которую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отчуждается,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имеют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взаимных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претензий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562" w:right="320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Государственная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регистрация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71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4.1.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вступает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считается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заключенным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обеими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66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4.2.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Расходы,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связанные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регистрацией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оплачиваются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73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4.3.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приобретает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долю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долевой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68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4.4.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долю,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равную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1/2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(одной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второй)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указанная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считается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36" w:right="177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форс-мажорные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обстоятельства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69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ненадлежащее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несут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ответственность,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предусмотренную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66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освобождаются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частичное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Договору,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явилось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следствием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непреодолимой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силы,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возникших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результате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66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чрезвычайного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характера,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предвидеть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предотвратить.</w:t>
      </w:r>
    </w:p>
    <w:p>
      <w:pPr>
        <w:spacing w:before="47" w:after="0" w:line="284" w:lineRule="auto"/>
        <w:ind w:left="101" w:right="52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5.3.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наступлении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указанных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5.2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каждая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промедления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известить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виде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Сторону.</w:t>
      </w:r>
    </w:p>
    <w:p>
      <w:pPr>
        <w:spacing w:before="1" w:after="0" w:line="284" w:lineRule="auto"/>
        <w:ind w:left="101" w:right="47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5.4.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Извещение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должно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содержать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данные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официальные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документы,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удостоверяющие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наличие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этих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возможности,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дающие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оценку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влияния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возможность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Договору.</w:t>
      </w:r>
    </w:p>
    <w:p>
      <w:pPr>
        <w:spacing w:before="1" w:after="0" w:line="284" w:lineRule="auto"/>
        <w:ind w:left="101" w:right="49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5.5.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наступления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5.2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отодвигается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соразмерно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времени,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действуют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обстоятельства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последствия.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46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5.6.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наступившие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перечисленные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5.2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последствия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продолжают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действовать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более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двух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месяцев,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проводят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дополнительные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выявления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приемлемых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альтернативных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способов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103" w:right="373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Разрешение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споров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67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разногласия,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могут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возникнуть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будут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стремиться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разрешать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переговоров.</w:t>
      </w:r>
    </w:p>
    <w:p>
      <w:pPr>
        <w:spacing w:before="47" w:after="0" w:line="284" w:lineRule="auto"/>
        <w:ind w:left="101" w:right="53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6.2.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Споры,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урегулированные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переговоров,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разрешаются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судебном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148" w:right="414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Прочие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47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7.1.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изменения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дополнения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должны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совершены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форме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подписаны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уполномоченными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представителями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Сторон.</w:t>
      </w:r>
    </w:p>
    <w:p>
      <w:pPr>
        <w:spacing w:before="1" w:after="0" w:line="284" w:lineRule="auto"/>
        <w:ind w:left="101" w:right="43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7.2.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(Трех)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экземплярах,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имеющих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равную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юридическую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которых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находится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Продавца,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второй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Покупателя,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органе,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осуществляющем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государственную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сделок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ним.</w:t>
      </w:r>
    </w:p>
    <w:p>
      <w:pPr>
        <w:spacing w:before="1" w:after="0" w:line="240" w:lineRule="auto"/>
        <w:ind w:left="67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всем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остальном,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урегулировано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67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руководствуются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67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Приложения:</w:t>
      </w:r>
    </w:p>
    <w:p>
      <w:pPr>
        <w:spacing w:before="47" w:after="0" w:line="240" w:lineRule="auto"/>
        <w:ind w:left="67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7.4.1.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Копия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кадастрового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(Приложение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3).</w:t>
      </w:r>
    </w:p>
    <w:p>
      <w:pPr>
        <w:spacing w:before="47" w:after="0" w:line="240" w:lineRule="auto"/>
        <w:ind w:left="67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7.4.2.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Копии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правоустанавливающих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документов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долю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</w:p>
    <w:p>
      <w:pPr>
        <w:spacing w:before="47" w:after="0" w:line="240" w:lineRule="auto"/>
        <w:ind w:left="67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(Приложение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2).</w:t>
      </w:r>
    </w:p>
    <w:p>
      <w:pPr>
        <w:spacing w:before="47" w:after="0" w:line="248" w:lineRule="exact"/>
        <w:ind w:left="67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7.4.3.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помещении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(Приложение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Sz w:w="11920" w:h="16860"/>
          <w:pgMar w:top="1380" w:bottom="280" w:left="1000" w:right="70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0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5.042301pt;margin-top:27.438269pt;width:231.079721pt;height:.1pt;mso-position-horizontal-relative:page;mso-position-vertical-relative:paragraph;z-index:-241" coordorigin="1101,549" coordsize="4622,2">
            <v:shape style="position:absolute;left:1101;top:549;width:4622;height:2" coordorigin="1101,549" coordsize="4622,0" path="m1101,549l5722,54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Адреса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45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01.999512pt;margin-top:29.788269pt;width:220.075925pt;height:.1pt;mso-position-horizontal-relative:page;mso-position-vertical-relative:paragraph;z-index:-240" coordorigin="6040,596" coordsize="4402,2">
            <v:shape style="position:absolute;left:6040;top:596;width:4402;height:2" coordorigin="6040,596" coordsize="4402,0" path="m6040,596l10442,5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1302" w:space="2282"/>
            <w:col w:w="663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31" w:after="0" w:line="248" w:lineRule="exact"/>
        <w:ind w:left="10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5.042301pt;margin-top:-1.035718pt;width:231.079721pt;height:.1pt;mso-position-horizontal-relative:page;mso-position-vertical-relative:paragraph;z-index:-239" coordorigin="1101,-21" coordsize="4622,2">
            <v:shape style="position:absolute;left:1101;top:-21;width:4622;height:2" coordorigin="1101,-21" coordsize="4622,0" path="m1101,-21l5722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999512pt;margin-top:-1.035718pt;width:220.075925pt;height:.1pt;mso-position-horizontal-relative:page;mso-position-vertical-relative:paragraph;z-index:-238" coordorigin="6040,-21" coordsize="4402,2">
            <v:shape style="position:absolute;left:6040;top:-21;width:4402;height:2" coordorigin="6040,-21" coordsize="4402,0" path="m6040,-21l10442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50.766739pt;margin-top:13.976275pt;width:132.045555pt;height:.1pt;mso-position-horizontal-relative:page;mso-position-vertical-relative:paragraph;z-index:-237" coordorigin="3015,280" coordsize="2641,2">
            <v:shape style="position:absolute;left:3015;top:280;width:2641;height:2" coordorigin="3015,280" coordsize="2641,0" path="m3015,280l5656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5.042301pt;margin-top:28.988283pt;width:231.079721pt;height:.1pt;mso-position-horizontal-relative:page;mso-position-vertical-relative:paragraph;z-index:-235" coordorigin="1101,580" coordsize="4622,2">
            <v:shape style="position:absolute;left:1101;top:580;width:4622;height:2" coordorigin="1101,580" coordsize="4622,0" path="m1101,580l5722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999512pt;margin-top:28.988283pt;width:220.075925pt;height:.1pt;mso-position-horizontal-relative:page;mso-position-vertical-relative:paragraph;z-index:-234" coordorigin="6040,580" coordsize="4402,2">
            <v:shape style="position:absolute;left:6040;top:580;width:4402;height:2" coordorigin="6040,580" coordsize="4402,0" path="m6040,580l10442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1961" w:space="3079"/>
            <w:col w:w="518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31" w:after="0" w:line="240" w:lineRule="auto"/>
        <w:ind w:left="101" w:right="-73"/>
        <w:jc w:val="left"/>
        <w:tabs>
          <w:tab w:pos="2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97.723938pt;margin-top:-31.059736pt;width:121.041759pt;height:.1pt;mso-position-horizontal-relative:page;mso-position-vertical-relative:paragraph;z-index:-236" coordorigin="7954,-621" coordsize="2421,2">
            <v:shape style="position:absolute;left:7954;top:-621;width:2421;height:2" coordorigin="7954,-621" coordsize="2421,0" path="m7954,-621l10375,-6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5.042301pt;margin-top:-1.035733pt;width:231.079721pt;height:.1pt;mso-position-horizontal-relative:page;mso-position-vertical-relative:paragraph;z-index:-233" coordorigin="1101,-21" coordsize="4622,2">
            <v:shape style="position:absolute;left:1101;top:-21;width:4622;height:2" coordorigin="1101,-21" coordsize="4622,0" path="m1101,-21l5722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999512pt;margin-top:-1.035733pt;width:220.075925pt;height:.1pt;mso-position-horizontal-relative:page;mso-position-vertical-relative:paragraph;z-index:-232" coordorigin="6040,-21" coordsize="4402,2">
            <v:shape style="position:absolute;left:6040;top:-21;width:4402;height:2" coordorigin="6040,-21" coordsize="4402,0" path="m6040,-21l10442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27.007561pt;margin-top:13.976275pt;width:33.011389pt;height:.1pt;mso-position-horizontal-relative:page;mso-position-vertical-relative:paragraph;z-index:-231" coordorigin="2540,280" coordsize="660,2">
            <v:shape style="position:absolute;left:2540;top:280;width:660;height:2" coordorigin="2540,280" coordsize="660,0" path="m2540,280l3200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76.019592pt;margin-top:13.976275pt;width:110.037962pt;height:.1pt;mso-position-horizontal-relative:page;mso-position-vertical-relative:paragraph;z-index:-230" coordorigin="3520,280" coordsize="2201,2">
            <v:shape style="position:absolute;left:3520;top:280;width:2201;height:2" coordorigin="3520,280" coordsize="2201,0" path="m3520,280l5721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4.002487pt;margin-top:14.776276pt;width:203.57023pt;height:.1pt;mso-position-horizontal-relative:page;mso-position-vertical-relative:paragraph;z-index:-227" coordorigin="1680,296" coordsize="4071,2">
            <v:shape style="position:absolute;left:1680;top:296;width:4071;height:2" coordorigin="1680,296" coordsize="4071,0" path="m1680,296l5751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tabs>
          <w:tab w:pos="21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73.964752pt;margin-top:-.235718pt;width:33.011389pt;height:.1pt;mso-position-horizontal-relative:page;mso-position-vertical-relative:paragraph;z-index:-229" coordorigin="7479,-5" coordsize="660,2">
            <v:shape style="position:absolute;left:7479;top:-5;width:660;height:2" coordorigin="7479,-5" coordsize="660,0" path="m7479,-5l8140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22.976776pt;margin-top:-.235718pt;width:99.034166pt;height:.1pt;mso-position-horizontal-relative:page;mso-position-vertical-relative:paragraph;z-index:-228" coordorigin="8460,-5" coordsize="1981,2">
            <v:shape style="position:absolute;left:8460;top:-5;width:1981;height:2" coordorigin="8460,-5" coordsize="1981,0" path="m8460,-5l10440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0.959686pt;margin-top:14.776276pt;width:187.064536pt;height:.1pt;mso-position-horizontal-relative:page;mso-position-vertical-relative:paragraph;z-index:-226" coordorigin="6619,296" coordsize="3741,2">
            <v:shape style="position:absolute;left:6619;top:296;width:3741;height:2" coordorigin="6619,296" coordsize="3741,0" path="m6619,296l10360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2466" w:space="2574"/>
            <w:col w:w="5180"/>
          </w:cols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31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5.042301pt;margin-top:-1.040525pt;width:231.030898pt;height:.1pt;mso-position-horizontal-relative:page;mso-position-vertical-relative:paragraph;z-index:-225" coordorigin="1101,-21" coordsize="4621,2">
            <v:shape style="position:absolute;left:1101;top:-21;width:4621;height:2" coordorigin="1101,-21" coordsize="4621,0" path="m1101,-21l5721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999512pt;margin-top:-1.040525pt;width:220.06045pt;height:.1pt;mso-position-horizontal-relative:page;mso-position-vertical-relative:paragraph;z-index:-224" coordorigin="6040,-21" coordsize="4401,2">
            <v:shape style="position:absolute;left:6040;top:-21;width:4401;height:2" coordorigin="6040,-21" coordsize="4401,0" path="m6040,-21l10441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1.94825pt;margin-top:13.976275pt;width:198.068332pt;height:.1pt;mso-position-horizontal-relative:page;mso-position-vertical-relative:paragraph;z-index:-223" coordorigin="1639,280" coordsize="3961,2">
            <v:shape style="position:absolute;left:1639;top:280;width:3961;height:2" coordorigin="1639,280" coordsize="3961,0" path="m1639,280l5600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47" w:after="0" w:line="240" w:lineRule="auto"/>
        <w:ind w:left="10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59.947327pt;margin-top:14.776276pt;width:115.53986pt;height:.1pt;mso-position-horizontal-relative:page;mso-position-vertical-relative:paragraph;z-index:-221" coordorigin="3199,296" coordsize="2311,2">
            <v:shape style="position:absolute;left:3199;top:296;width:2311;height:2" coordorigin="3199,296" coordsize="2311,0" path="m3199,296l5510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47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28.899017pt;margin-top:-.235726pt;width:192.566434pt;height:.1pt;mso-position-horizontal-relative:page;mso-position-vertical-relative:paragraph;z-index:-222" coordorigin="6578,-5" coordsize="3851,2">
            <v:shape style="position:absolute;left:6578;top:-5;width:3851;height:2" coordorigin="6578,-5" coordsize="3851,0" path="m6578,-5l10429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06.898102pt;margin-top:14.776276pt;width:110.037962pt;height:.1pt;mso-position-horizontal-relative:page;mso-position-vertical-relative:paragraph;z-index:-220" coordorigin="8138,296" coordsize="2201,2">
            <v:shape style="position:absolute;left:8138;top:296;width:2201;height:2" coordorigin="8138,296" coordsize="2201,0" path="m8138,296l10339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2144" w:space="2896"/>
            <w:col w:w="5180"/>
          </w:cols>
        </w:sectPr>
      </w:pPr>
      <w:rPr/>
    </w:p>
    <w:p>
      <w:pPr>
        <w:spacing w:before="77" w:after="0" w:line="158" w:lineRule="exact"/>
        <w:ind w:left="5039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w w:val="117"/>
          <w:b/>
          <w:bCs/>
          <w:position w:val="-1"/>
        </w:rPr>
        <w:t>PeKBH3HTb</w:t>
      </w:r>
      <w:r>
        <w:rPr>
          <w:rFonts w:ascii="Arial" w:hAnsi="Arial" w:cs="Arial" w:eastAsia="Arial"/>
          <w:sz w:val="14"/>
          <w:szCs w:val="14"/>
          <w:spacing w:val="8"/>
          <w:w w:val="117"/>
          <w:b/>
          <w:bCs/>
          <w:position w:val="-1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78"/>
          <w:b/>
          <w:bCs/>
          <w:position w:val="-1"/>
        </w:rPr>
        <w:t>,LJ;IDI</w:t>
      </w:r>
      <w:r>
        <w:rPr>
          <w:rFonts w:ascii="Arial" w:hAnsi="Arial" w:cs="Arial" w:eastAsia="Arial"/>
          <w:sz w:val="14"/>
          <w:szCs w:val="14"/>
          <w:spacing w:val="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22"/>
          <w:b/>
          <w:bCs/>
          <w:position w:val="-1"/>
        </w:rPr>
        <w:t>ormaTbi: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jc w:val="left"/>
        <w:spacing w:after="0"/>
        <w:sectPr>
          <w:pgSz w:w="11920" w:h="16860"/>
          <w:pgMar w:top="1440" w:bottom="280" w:left="1000" w:right="1680"/>
        </w:sectPr>
      </w:pPr>
      <w:rPr/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21"/>
        </w:rPr>
        <w:t>IlO/IIIHCb: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80" w:after="0" w:line="240" w:lineRule="auto"/>
        <w:ind w:left="101" w:right="-71"/>
        <w:jc w:val="left"/>
        <w:tabs>
          <w:tab w:pos="1980" w:val="left"/>
          <w:tab w:pos="336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w w:val="99"/>
          <w:i/>
        </w:rPr>
      </w:r>
      <w:r>
        <w:rPr>
          <w:rFonts w:ascii="Arial" w:hAnsi="Arial" w:cs="Arial" w:eastAsia="Arial"/>
          <w:sz w:val="21"/>
          <w:szCs w:val="21"/>
          <w:w w:val="99"/>
          <w:i/>
          <w:u w:val="single" w:color="000000"/>
        </w:rPr>
        <w:t> </w:t>
      </w:r>
      <w:r>
        <w:rPr>
          <w:rFonts w:ascii="Arial" w:hAnsi="Arial" w:cs="Arial" w:eastAsia="Arial"/>
          <w:sz w:val="21"/>
          <w:szCs w:val="21"/>
          <w:w w:val="100"/>
          <w:i/>
          <w:u w:val="single" w:color="000000"/>
        </w:rPr>
        <w:tab/>
      </w:r>
      <w:r>
        <w:rPr>
          <w:rFonts w:ascii="Arial" w:hAnsi="Arial" w:cs="Arial" w:eastAsia="Arial"/>
          <w:sz w:val="21"/>
          <w:szCs w:val="21"/>
          <w:w w:val="100"/>
          <w:i/>
          <w:u w:val="single" w:color="000000"/>
        </w:rPr>
      </w:r>
      <w:r>
        <w:rPr>
          <w:rFonts w:ascii="Arial" w:hAnsi="Arial" w:cs="Arial" w:eastAsia="Arial"/>
          <w:sz w:val="21"/>
          <w:szCs w:val="21"/>
          <w:w w:val="100"/>
          <w:i/>
        </w:rPr>
      </w:r>
      <w:r>
        <w:rPr>
          <w:rFonts w:ascii="Arial" w:hAnsi="Arial" w:cs="Arial" w:eastAsia="Arial"/>
          <w:sz w:val="21"/>
          <w:szCs w:val="21"/>
          <w:w w:val="100"/>
          <w:i/>
        </w:rPr>
        <w:t>  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</w:rPr>
        <w:t>!</w:t>
      </w:r>
      <w:r>
        <w:rPr>
          <w:rFonts w:ascii="Arial" w:hAnsi="Arial" w:cs="Arial" w:eastAsia="Arial"/>
          <w:sz w:val="21"/>
          <w:szCs w:val="21"/>
          <w:spacing w:val="3"/>
          <w:w w:val="100"/>
          <w:i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i/>
          <w:u w:val="single" w:color="0000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  <w:u w:val="single" w:color="000000"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00"/>
          <w:i/>
          <w:u w:val="single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i/>
        </w:rPr>
      </w:r>
      <w:r>
        <w:rPr>
          <w:rFonts w:ascii="Arial" w:hAnsi="Arial" w:cs="Arial" w:eastAsia="Arial"/>
          <w:sz w:val="21"/>
          <w:szCs w:val="21"/>
          <w:spacing w:val="0"/>
          <w:w w:val="70"/>
          <w:i/>
        </w:rPr>
        <w:t>,/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21"/>
        </w:rPr>
        <w:t>IlO/IIIHCb: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87" w:after="0" w:line="240" w:lineRule="auto"/>
        <w:ind w:right="-71"/>
        <w:jc w:val="left"/>
        <w:tabs>
          <w:tab w:pos="186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w w:val="99"/>
          <w:i/>
        </w:rPr>
      </w:r>
      <w:r>
        <w:rPr>
          <w:rFonts w:ascii="Arial" w:hAnsi="Arial" w:cs="Arial" w:eastAsia="Arial"/>
          <w:sz w:val="21"/>
          <w:szCs w:val="21"/>
          <w:w w:val="99"/>
          <w:i/>
          <w:u w:val="single" w:color="000000"/>
        </w:rPr>
        <w:t> </w:t>
      </w:r>
      <w:r>
        <w:rPr>
          <w:rFonts w:ascii="Arial" w:hAnsi="Arial" w:cs="Arial" w:eastAsia="Arial"/>
          <w:sz w:val="21"/>
          <w:szCs w:val="21"/>
          <w:w w:val="100"/>
          <w:i/>
          <w:u w:val="single" w:color="000000"/>
        </w:rPr>
        <w:tab/>
      </w:r>
      <w:r>
        <w:rPr>
          <w:rFonts w:ascii="Arial" w:hAnsi="Arial" w:cs="Arial" w:eastAsia="Arial"/>
          <w:sz w:val="21"/>
          <w:szCs w:val="21"/>
          <w:w w:val="100"/>
          <w:i/>
          <w:u w:val="single" w:color="000000"/>
        </w:rPr>
      </w:r>
      <w:r>
        <w:rPr>
          <w:rFonts w:ascii="Arial" w:hAnsi="Arial" w:cs="Arial" w:eastAsia="Arial"/>
          <w:sz w:val="21"/>
          <w:szCs w:val="21"/>
          <w:w w:val="100"/>
          <w:i/>
        </w:rPr>
      </w:r>
      <w:r>
        <w:rPr>
          <w:rFonts w:ascii="Arial" w:hAnsi="Arial" w:cs="Arial" w:eastAsia="Arial"/>
          <w:sz w:val="21"/>
          <w:szCs w:val="21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tabs>
          <w:tab w:pos="96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  <w:i/>
        </w:rPr>
        <w:t>!</w:t>
      </w:r>
      <w:r>
        <w:rPr>
          <w:rFonts w:ascii="Arial" w:hAnsi="Arial" w:cs="Arial" w:eastAsia="Arial"/>
          <w:sz w:val="21"/>
          <w:szCs w:val="21"/>
          <w:spacing w:val="3"/>
          <w:w w:val="100"/>
          <w:i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i/>
          <w:u w:val="single" w:color="0000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  <w:u w:val="single" w:color="000000"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00"/>
          <w:i/>
          <w:u w:val="single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i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i/>
        </w:rPr>
        <w:t>  </w:t>
      </w:r>
      <w:r>
        <w:rPr>
          <w:rFonts w:ascii="Arial" w:hAnsi="Arial" w:cs="Arial" w:eastAsia="Arial"/>
          <w:sz w:val="21"/>
          <w:szCs w:val="21"/>
          <w:spacing w:val="0"/>
          <w:w w:val="245"/>
          <w:i/>
        </w:rPr>
        <w:t>/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sectPr>
      <w:type w:val="continuous"/>
      <w:pgSz w:w="11920" w:h="16860"/>
      <w:pgMar w:top="1380" w:bottom="280" w:left="1000" w:right="1680"/>
      <w:cols w:num="3" w:equalWidth="0">
        <w:col w:w="3460" w:space="1579"/>
        <w:col w:w="1879" w:space="158"/>
        <w:col w:w="21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2021-11-08T22:29:16Z</dcterms:created>
  <dcterms:modified xsi:type="dcterms:W3CDTF">2021-11-08T22:29:16Z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